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4F9" w:rsidRDefault="00C524F9" w:rsidP="00C524F9">
      <w:bookmarkStart w:id="0" w:name="_GoBack"/>
      <w:bookmarkEnd w:id="0"/>
    </w:p>
    <w:p w:rsidR="00A86832" w:rsidRDefault="00FB7F48" w:rsidP="00C524F9">
      <w:pPr>
        <w:rPr>
          <w:b/>
          <w:sz w:val="32"/>
          <w:szCs w:val="32"/>
        </w:rPr>
      </w:pPr>
      <w:r w:rsidRPr="00FB7F48">
        <w:rPr>
          <w:b/>
          <w:sz w:val="32"/>
          <w:szCs w:val="32"/>
        </w:rPr>
        <w:t>GRAD SCHOLAR –</w:t>
      </w:r>
      <w:r w:rsidR="00A86832">
        <w:rPr>
          <w:b/>
          <w:sz w:val="32"/>
          <w:szCs w:val="32"/>
        </w:rPr>
        <w:t xml:space="preserve"> MicrobialGenomics/Machine Learning</w:t>
      </w:r>
    </w:p>
    <w:p w:rsidR="00C524F9" w:rsidRDefault="00C524F9" w:rsidP="00C524F9">
      <w:r>
        <w:t xml:space="preserve">To support R&amp;D projects within Biologics Bayer CropScience (BCS), to drive innovative crop protection and plant health solutions, and to develop and implement b data analysis tools and algorithms.   The candidate will work closely with wet lab scientists and computational scientists in West Sacramento, CA and other scientists throughout BCS. </w:t>
      </w:r>
    </w:p>
    <w:p w:rsidR="00F90E37" w:rsidRPr="00F90E37" w:rsidRDefault="00F90E37" w:rsidP="00A86832">
      <w:pPr>
        <w:pStyle w:val="NoSpacing"/>
      </w:pPr>
      <w:r w:rsidRPr="00F90E37">
        <w:t>Position: Major Tasks</w:t>
      </w:r>
    </w:p>
    <w:p w:rsidR="00F90E37" w:rsidRPr="00F90E37" w:rsidRDefault="00F90E37" w:rsidP="00A86832">
      <w:pPr>
        <w:pStyle w:val="NoSpacing"/>
      </w:pPr>
      <w:r w:rsidRPr="00F90E37">
        <w:t xml:space="preserve">• Proactively identifying and incorporating novel statistical </w:t>
      </w:r>
      <w:r w:rsidR="00A86832">
        <w:t xml:space="preserve">methodologies to link bacterial </w:t>
      </w:r>
      <w:r w:rsidRPr="00F90E37">
        <w:t>taxonomy/genomics to function.</w:t>
      </w:r>
    </w:p>
    <w:p w:rsidR="00F90E37" w:rsidRPr="00F90E37" w:rsidRDefault="00F90E37" w:rsidP="00A86832">
      <w:pPr>
        <w:pStyle w:val="NoSpacing"/>
      </w:pPr>
      <w:r w:rsidRPr="00F90E37">
        <w:t>• Participate in a multi-disciplinary team of scientists who offer</w:t>
      </w:r>
      <w:r w:rsidR="00A86832">
        <w:t xml:space="preserve"> </w:t>
      </w:r>
      <w:r w:rsidRPr="00F90E37">
        <w:t>comparative genomics, pathway modeling, network analyses, and metagenomics for controlling pests and diseases in plant and promoting plant health using microbes.</w:t>
      </w:r>
    </w:p>
    <w:p w:rsidR="00F90E37" w:rsidRPr="00F90E37" w:rsidRDefault="00F90E37" w:rsidP="00A86832">
      <w:pPr>
        <w:pStyle w:val="NoSpacing"/>
      </w:pPr>
      <w:r w:rsidRPr="00F90E37">
        <w:t>• Conduct research and collaborate with scientists using machine learning methodologies to examine microbial processes and</w:t>
      </w:r>
      <w:r w:rsidR="00A86832">
        <w:t xml:space="preserve"> </w:t>
      </w:r>
      <w:r w:rsidRPr="00F90E37">
        <w:t>mechanisms that underlie plant-microbe interactions, produce secondary</w:t>
      </w:r>
    </w:p>
    <w:p w:rsidR="00F90E37" w:rsidRPr="00F90E37" w:rsidRDefault="00F90E37" w:rsidP="00A86832">
      <w:pPr>
        <w:pStyle w:val="NoSpacing"/>
      </w:pPr>
      <w:r w:rsidRPr="00F90E37">
        <w:t>metabolites, and contribute to primary microbial metabolism.</w:t>
      </w:r>
    </w:p>
    <w:p w:rsidR="00F90E37" w:rsidRPr="00F90E37" w:rsidRDefault="00F90E37" w:rsidP="00A86832">
      <w:pPr>
        <w:pStyle w:val="NoSpacing"/>
      </w:pPr>
      <w:r w:rsidRPr="00F90E37">
        <w:t>• Help drive the experimental design, analysis, and interpretation of HTS</w:t>
      </w:r>
      <w:r w:rsidR="002677BD">
        <w:t xml:space="preserve"> </w:t>
      </w:r>
      <w:r w:rsidRPr="00F90E37">
        <w:t>datasets incorporating total community analysis(functional gene analysis, phylogenetic and network analysis),</w:t>
      </w:r>
      <w:r w:rsidR="00A86832">
        <w:t xml:space="preserve"> </w:t>
      </w:r>
      <w:r w:rsidRPr="00F90E37">
        <w:t>comparative genomics, de novo assembly of targeted specific community</w:t>
      </w:r>
      <w:r w:rsidR="00A86832">
        <w:t>,</w:t>
      </w:r>
      <w:r w:rsidRPr="00F90E37">
        <w:t>genes and selected microbial genomes.</w:t>
      </w:r>
    </w:p>
    <w:p w:rsidR="00F90E37" w:rsidRPr="00F90E37" w:rsidRDefault="00F90E37" w:rsidP="00A86832">
      <w:pPr>
        <w:pStyle w:val="NoSpacing"/>
      </w:pPr>
      <w:r w:rsidRPr="00F90E37">
        <w:t>• You will be joining a computational life sciences team which bringstogether expertise in biology, computational science, statistics,bioinformatics and software development.</w:t>
      </w:r>
    </w:p>
    <w:p w:rsidR="00F90E37" w:rsidRPr="00F90E37" w:rsidRDefault="00F90E37" w:rsidP="00A86832">
      <w:pPr>
        <w:pStyle w:val="NoSpacing"/>
      </w:pPr>
      <w:r w:rsidRPr="00F90E37">
        <w:t>• Be able to communicate effectively through listening, documentation,and presentation, especially using compelling visualization tools to</w:t>
      </w:r>
      <w:r w:rsidR="00A86832">
        <w:t xml:space="preserve"> </w:t>
      </w:r>
      <w:r w:rsidRPr="00F90E37">
        <w:t>share analysis and interpretation of data.</w:t>
      </w:r>
    </w:p>
    <w:p w:rsidR="00F90E37" w:rsidRPr="00F90E37" w:rsidRDefault="00F90E37" w:rsidP="00A86832">
      <w:pPr>
        <w:pStyle w:val="NoSpacing"/>
      </w:pPr>
      <w:r w:rsidRPr="00F90E37">
        <w:t>• Provide analysis and feedback about experimental results to</w:t>
      </w:r>
      <w:r w:rsidR="00A86832">
        <w:t xml:space="preserve"> </w:t>
      </w:r>
      <w:r w:rsidRPr="00F90E37">
        <w:t>supervisors, highlighting important results and defining next step</w:t>
      </w:r>
      <w:r w:rsidR="00A86832">
        <w:t xml:space="preserve"> </w:t>
      </w:r>
      <w:r w:rsidRPr="00F90E37">
        <w:t>experiments.</w:t>
      </w:r>
    </w:p>
    <w:p w:rsidR="00F90E37" w:rsidRPr="00F90E37" w:rsidRDefault="00F90E37" w:rsidP="00A86832">
      <w:pPr>
        <w:pStyle w:val="NoSpacing"/>
      </w:pPr>
      <w:r w:rsidRPr="00F90E37">
        <w:t>• Coordinate and cooperate on research activities with peers,</w:t>
      </w:r>
      <w:r w:rsidR="00A86832">
        <w:t xml:space="preserve"> </w:t>
      </w:r>
      <w:r w:rsidRPr="00F90E37">
        <w:t>supervisors, and subordinates</w:t>
      </w:r>
    </w:p>
    <w:p w:rsidR="00F90E37" w:rsidRPr="00F90E37" w:rsidRDefault="00F90E37" w:rsidP="00A86832">
      <w:pPr>
        <w:pStyle w:val="NoSpacing"/>
      </w:pPr>
      <w:r w:rsidRPr="00F90E37">
        <w:t>• Communicate effectively by listening, documentation, and presentation.</w:t>
      </w:r>
    </w:p>
    <w:p w:rsidR="00F90E37" w:rsidRPr="00F90E37" w:rsidRDefault="00F90E37" w:rsidP="00A86832">
      <w:pPr>
        <w:pStyle w:val="NoSpacing"/>
      </w:pPr>
    </w:p>
    <w:p w:rsidR="00F90E37" w:rsidRPr="00F90E37" w:rsidRDefault="00A86832" w:rsidP="00A86832">
      <w:pPr>
        <w:pStyle w:val="NoSpacing"/>
      </w:pPr>
      <w:r>
        <w:t>Position: Skills</w:t>
      </w:r>
    </w:p>
    <w:p w:rsidR="008003CA" w:rsidRDefault="00F90E37" w:rsidP="008003CA">
      <w:pPr>
        <w:pStyle w:val="PlainText"/>
      </w:pPr>
      <w:r w:rsidRPr="00F90E37">
        <w:t>• PhD in Ecology and Evolution, Microbial Ecology, Microbial Genetics/Physiology/Ecology, Statistics, Applied Statistics, Machine Learning</w:t>
      </w:r>
      <w:r w:rsidR="008003CA">
        <w:t xml:space="preserve"> (or nearing substantial completion, provided all Ph.D. requirements are successfully completed within 6 months of employment start date).</w:t>
      </w:r>
    </w:p>
    <w:p w:rsidR="00F90E37" w:rsidRPr="00F90E37" w:rsidRDefault="00F90E37" w:rsidP="00A86832">
      <w:pPr>
        <w:pStyle w:val="NoSpacing"/>
      </w:pPr>
      <w:r w:rsidRPr="00F90E37">
        <w:t xml:space="preserve">• M.S. in Ecology and Evolution, Bioinformatics, Microbial Ecology, Statistics, Microbial </w:t>
      </w:r>
      <w:r w:rsidR="008003CA">
        <w:t>G</w:t>
      </w:r>
      <w:r w:rsidRPr="00F90E37">
        <w:t>enetics/Physiology/Ecology, plus 1+ years of relevant</w:t>
      </w:r>
      <w:r w:rsidR="008003CA">
        <w:t xml:space="preserve"> </w:t>
      </w:r>
      <w:r w:rsidRPr="00F90E37">
        <w:t>experience.</w:t>
      </w:r>
    </w:p>
    <w:p w:rsidR="00F90E37" w:rsidRPr="00F90E37" w:rsidRDefault="00F90E37" w:rsidP="00A86832">
      <w:pPr>
        <w:pStyle w:val="NoSpacing"/>
      </w:pPr>
      <w:r w:rsidRPr="00F90E37">
        <w:t>• Proven ability to work within a reproducible framework, handling large data sets efficiently using scripts,databases, and other tools;</w:t>
      </w:r>
    </w:p>
    <w:p w:rsidR="00F90E37" w:rsidRPr="00F90E37" w:rsidRDefault="00F90E37" w:rsidP="00A86832">
      <w:pPr>
        <w:pStyle w:val="NoSpacing"/>
      </w:pPr>
      <w:r w:rsidRPr="00F90E37">
        <w:t>• Should be highly versed in experimental design methodologies, mixed linear modeling, and machine learning and be able to communicate the output with other scientists around interpretation of these statistical analyses.</w:t>
      </w:r>
    </w:p>
    <w:p w:rsidR="00F90E37" w:rsidRPr="00F90E37" w:rsidRDefault="000F4411" w:rsidP="00A86832">
      <w:pPr>
        <w:pStyle w:val="NoSpacing"/>
      </w:pPr>
      <w:r>
        <w:t>• K</w:t>
      </w:r>
      <w:r w:rsidR="00F90E37" w:rsidRPr="00F90E37">
        <w:t>nowledge of R or Python is essential.</w:t>
      </w:r>
    </w:p>
    <w:p w:rsidR="00F90E37" w:rsidRPr="00F90E37" w:rsidRDefault="00F90E37" w:rsidP="00A86832">
      <w:pPr>
        <w:pStyle w:val="NoSpacing"/>
      </w:pPr>
      <w:r w:rsidRPr="00F90E37">
        <w:t>• Knowledge of other programming languages is a plus (Unix, Perl, C, C++)</w:t>
      </w:r>
    </w:p>
    <w:p w:rsidR="00491327" w:rsidRDefault="00F90E37" w:rsidP="00A86832">
      <w:pPr>
        <w:pStyle w:val="NoSpacing"/>
      </w:pPr>
      <w:r w:rsidRPr="00F90E37">
        <w:t>• Knowledge of microbial physiology an asset.</w:t>
      </w:r>
    </w:p>
    <w:sectPr w:rsidR="004913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169F3"/>
    <w:multiLevelType w:val="hybridMultilevel"/>
    <w:tmpl w:val="A64C1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82548F"/>
    <w:multiLevelType w:val="hybridMultilevel"/>
    <w:tmpl w:val="788CF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C3754F"/>
    <w:multiLevelType w:val="hybridMultilevel"/>
    <w:tmpl w:val="72B02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996319"/>
    <w:multiLevelType w:val="hybridMultilevel"/>
    <w:tmpl w:val="0A0EF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4F9"/>
    <w:rsid w:val="000511B0"/>
    <w:rsid w:val="000F4411"/>
    <w:rsid w:val="001D6DC3"/>
    <w:rsid w:val="00223F94"/>
    <w:rsid w:val="002677BD"/>
    <w:rsid w:val="002C6308"/>
    <w:rsid w:val="00491327"/>
    <w:rsid w:val="005F3393"/>
    <w:rsid w:val="00773930"/>
    <w:rsid w:val="008003CA"/>
    <w:rsid w:val="00903F11"/>
    <w:rsid w:val="00914D4F"/>
    <w:rsid w:val="00A86832"/>
    <w:rsid w:val="00C524F9"/>
    <w:rsid w:val="00ED4C38"/>
    <w:rsid w:val="00F90E37"/>
    <w:rsid w:val="00FB7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4D4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51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A86832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003CA"/>
    <w:pPr>
      <w:spacing w:after="0" w:line="240" w:lineRule="auto"/>
    </w:pPr>
    <w:rPr>
      <w:rFonts w:ascii="Arial" w:hAnsi="Arial"/>
      <w:sz w:val="20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003CA"/>
    <w:rPr>
      <w:rFonts w:ascii="Arial" w:hAnsi="Arial"/>
      <w:sz w:val="2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4D4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51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A86832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003CA"/>
    <w:pPr>
      <w:spacing w:after="0" w:line="240" w:lineRule="auto"/>
    </w:pPr>
    <w:rPr>
      <w:rFonts w:ascii="Arial" w:hAnsi="Arial"/>
      <w:sz w:val="20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003CA"/>
    <w:rPr>
      <w:rFonts w:ascii="Arial" w:hAnsi="Arial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064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Bayer</Company>
  <LinksUpToDate>false</LinksUpToDate>
  <CharactersWithSpaces>2949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Dilara Ally</dc:creator>
  <cp:lastModifiedBy>Janette Gardiner</cp:lastModifiedBy>
  <cp:revision>2</cp:revision>
  <dcterms:created xsi:type="dcterms:W3CDTF">2016-10-18T15:28:00Z</dcterms:created>
  <dcterms:modified xsi:type="dcterms:W3CDTF">2016-10-18T15:28:00Z</dcterms:modified>
</cp:coreProperties>
</file>